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882C" w14:textId="4871CDD0" w:rsidR="00C27F5B" w:rsidRDefault="0078264B">
      <w:pPr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6B8B3B54" wp14:editId="576FE51F">
            <wp:extent cx="5708650" cy="869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854B" w14:textId="5C937B31" w:rsidR="0078264B" w:rsidRDefault="0078264B" w:rsidP="0078264B">
      <w:pPr>
        <w:rPr>
          <w:noProof/>
          <w:lang w:eastAsia="en-NZ"/>
        </w:rPr>
      </w:pPr>
    </w:p>
    <w:p w14:paraId="47F6FE44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Now that New Zealand is at Covid Level 1 and competitions are restarting, The Piping and Dancing Association has provided the following guidelines to reflect the increased hygiene requirements that should be maintained:</w:t>
      </w:r>
    </w:p>
    <w:p w14:paraId="698557BC" w14:textId="37B1D93B" w:rsidR="0078264B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3B83A9C1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1. Any person who is unwell should not be in attendance at the competition.</w:t>
      </w:r>
    </w:p>
    <w:p w14:paraId="45141E84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2FE379C8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2. Organisers should provide appropriate hand washing facilities throughout the day (liquid soap and disposable paper towels), along with hand sanitizer. Suitable rubbish receptacles must be provided.</w:t>
      </w:r>
    </w:p>
    <w:p w14:paraId="44C3C09A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24C0B0B5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3. If food is being sold, strict hygiene measures must be observed. Organisers may want to consider using disposable cups, plates.</w:t>
      </w:r>
    </w:p>
    <w:p w14:paraId="0F47E4A7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541B866D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4. Organisers should be aware of all attendees (not just competitors) to enable contact tracing.</w:t>
      </w:r>
    </w:p>
    <w:p w14:paraId="3F00E06F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1FAEDE30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5. Dancing  competitors should be allowed to wear face masks if they choose to do so.</w:t>
      </w:r>
    </w:p>
    <w:p w14:paraId="128EA571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056D96E7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6. Organisers should predraw events or have the board steward draw for all competitors.</w:t>
      </w:r>
    </w:p>
    <w:p w14:paraId="5842CDE5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</w:p>
    <w:p w14:paraId="15E1A9F4" w14:textId="77777777" w:rsidR="0078264B" w:rsidRPr="000D6E4E" w:rsidRDefault="0078264B" w:rsidP="007826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</w:pPr>
      <w:r w:rsidRPr="000D6E4E">
        <w:rPr>
          <w:rFonts w:ascii="Helvetica" w:eastAsia="Times New Roman" w:hAnsi="Helvetica" w:cs="Helvetica"/>
          <w:color w:val="000000"/>
          <w:sz w:val="20"/>
          <w:szCs w:val="20"/>
          <w:lang w:eastAsia="en-NZ"/>
        </w:rPr>
        <w:t>7. Board stewards should place and remove swords to again reduce a contact point. </w:t>
      </w:r>
    </w:p>
    <w:p w14:paraId="0D41AE5D" w14:textId="77777777" w:rsidR="0078264B" w:rsidRDefault="0078264B" w:rsidP="0078264B"/>
    <w:p w14:paraId="20E9E4B0" w14:textId="77777777" w:rsidR="0078264B" w:rsidRPr="0078264B" w:rsidRDefault="0078264B" w:rsidP="0078264B"/>
    <w:sectPr w:rsidR="0078264B" w:rsidRPr="0078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B"/>
    <w:rsid w:val="002C30B4"/>
    <w:rsid w:val="003F5F3E"/>
    <w:rsid w:val="004D400D"/>
    <w:rsid w:val="0078264B"/>
    <w:rsid w:val="00C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0C7E"/>
  <w15:chartTrackingRefBased/>
  <w15:docId w15:val="{290DD454-5574-4902-BA9C-DBB9921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C6AE1C248A84EA550141418C935C7" ma:contentTypeVersion="10" ma:contentTypeDescription="Create a new document." ma:contentTypeScope="" ma:versionID="343d74effb6e4bb169f72d03d5868866">
  <xsd:schema xmlns:xsd="http://www.w3.org/2001/XMLSchema" xmlns:xs="http://www.w3.org/2001/XMLSchema" xmlns:p="http://schemas.microsoft.com/office/2006/metadata/properties" xmlns:ns3="179ffafb-64f8-4ec8-a160-77e72b26955e" targetNamespace="http://schemas.microsoft.com/office/2006/metadata/properties" ma:root="true" ma:fieldsID="eccd5438b38b40b98a0aca222ba650eb" ns3:_="">
    <xsd:import namespace="179ffafb-64f8-4ec8-a160-77e72b269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ffafb-64f8-4ec8-a160-77e72b269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39214-10E0-4091-84BB-066602FC7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ffafb-64f8-4ec8-a160-77e72b269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D4647-BC71-43BE-9E30-9B0FFD673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E8C2C-43CD-4E31-8887-F6004EC422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Duncan</dc:creator>
  <cp:keywords/>
  <dc:description/>
  <cp:lastModifiedBy>Lynda Duncan</cp:lastModifiedBy>
  <cp:revision>4</cp:revision>
  <dcterms:created xsi:type="dcterms:W3CDTF">2020-06-15T07:21:00Z</dcterms:created>
  <dcterms:modified xsi:type="dcterms:W3CDTF">2020-06-15T07:25:00Z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0x010100EA1C6AE1C248A84EA550141418C935C7</vt:lpwstr>
  </property>
</Properties>
</file>